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EF3FA8">
      <w:pPr>
        <w:pStyle w:val="6"/>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黑体" w:hAnsi="黑体" w:eastAsia="黑体" w:cs="黑体"/>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-558165</wp:posOffset>
                </wp:positionH>
                <wp:positionV relativeFrom="paragraph">
                  <wp:posOffset>23495</wp:posOffset>
                </wp:positionV>
                <wp:extent cx="514985" cy="5558155"/>
                <wp:effectExtent l="0" t="0" r="3175" b="4445"/>
                <wp:wrapNone/>
                <wp:docPr id="1" name="文本框 1"/>
                <wp:cNvGraphicFramePr/>
                <a:graphic xmlns:a="http://schemas.openxmlformats.org/drawingml/2006/main">
                  <a:graphicData uri="http://schemas.microsoft.com/office/word/2010/wordprocessingShape">
                    <wps:wsp>
                      <wps:cNvSpPr txBox="1"/>
                      <wps:spPr>
                        <a:xfrm>
                          <a:off x="521970" y="986155"/>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A202942">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95pt;margin-top:1.85pt;height:437.65pt;width:40.55pt;z-index:251659264;mso-width-relative:page;mso-height-relative:page;" fillcolor="#FFFFFF [3201]" filled="t" stroked="f" coordsize="21600,21600" o:gfxdata="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SGgid&#10;1gAAAAgBAAAPAAAAAAAAAAEAIAAAACIAAABkcnMvZG93bnJldi54bWxQSwECFAAUAAAACACHTuJA&#10;s5ncNVwCAACbBAAADgAAAAAAAAABACAAAAAlAQAAZHJzL2Uyb0RvYy54bWxQSwUGAAAAAAYABgBZ&#10;AQAA8wUAAAAA&#10;">
                <v:fill on="t" focussize="0,0"/>
                <v:stroke on="f" weight="0.5pt"/>
                <v:imagedata o:title=""/>
                <o:lock v:ext="edit" aspectratio="f"/>
                <v:textbox style="layout-flow:vertical-ideographic;">
                  <w:txbxContent>
                    <w:p w14:paraId="5A202942">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v:textbox>
              </v:shape>
            </w:pict>
          </mc:Fallback>
        </mc:AlternateContent>
      </w:r>
      <w:r>
        <w:rPr>
          <w:rFonts w:hint="eastAsia" w:ascii="黑体" w:hAnsi="黑体" w:eastAsia="黑体" w:cs="黑体"/>
          <w:sz w:val="32"/>
          <w:szCs w:val="32"/>
        </w:rPr>
        <w:t>附件1</w:t>
      </w:r>
    </w:p>
    <w:p w14:paraId="765D7E46">
      <w:pPr>
        <w:pStyle w:val="6"/>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黑体" w:hAnsi="黑体" w:eastAsia="黑体" w:cs="黑体"/>
          <w:sz w:val="32"/>
          <w:szCs w:val="32"/>
        </w:rPr>
      </w:pPr>
    </w:p>
    <w:p w14:paraId="2E6BCDC7">
      <w:pPr>
        <w:pStyle w:val="6"/>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侯马市人民政府下放乡人民政府和街道办事处行政执法职权调整目录</w:t>
      </w:r>
    </w:p>
    <w:tbl>
      <w:tblPr>
        <w:tblStyle w:val="10"/>
        <w:tblW w:w="137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3582"/>
        <w:gridCol w:w="672"/>
        <w:gridCol w:w="3989"/>
        <w:gridCol w:w="1952"/>
        <w:gridCol w:w="2925"/>
      </w:tblGrid>
      <w:tr w14:paraId="6D2BE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blHeader/>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4045B">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52A2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职权名称</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F3E0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职权</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类型</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B4C1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职权依据</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F17F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主管部门</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810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调整内容</w:t>
            </w:r>
          </w:p>
        </w:tc>
      </w:tr>
      <w:tr w14:paraId="5759C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F7E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225F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对农产品生产企业、农民专业合作经济组织未建立或者未按照规定保存农产品生产记录，或者伪造农产品生产记录的行为的处罚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8CE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733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《中华人民共和国农产品质量安全法》第二十四条、第四十七条、第五十二条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DE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市农业农村局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553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20CE7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730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052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对销售的农产品未按照规定进行包装、标识的行为的处罚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330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BAA3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《中华人民共和国农产品质量安全法》第二十八条、第四十八条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0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市农业农村局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778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2D593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2"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D81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1D6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对生产、销售未取得登记证的肥料产品的行为的处罚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0B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E6BC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《肥料登记管理办法》 （2000年农业部令第32号公布，2022年农业农村部令2022年第1号修订）第二十六条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26F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市农业农村局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E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56853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7"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A24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9133C">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对未经批准私自采集或者采伐国家重点保护的天然种质资源的行为的处罚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9D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C7C3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《中华人民共和国种子法》第八十一条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F0E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市农业农村局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市林业局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E9BE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职权依据修改为：《中华人民共和国种子法》第八十条</w:t>
            </w:r>
          </w:p>
        </w:tc>
      </w:tr>
      <w:tr w14:paraId="0E695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2"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11E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FC79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对互联网上网服务营业场所、娱乐场所在规定的营业时间以外营业的行为的处罚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47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447E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《互联网上网服务营业场所管理条例》（国务院令第363号）第三十一条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《娱乐场所管理条例》（国务院令第458号）第四十九条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306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市文化和旅游局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8A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2CBAE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2"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6671E">
            <w:pPr>
              <w:keepNext w:val="0"/>
              <w:keepLines w:val="0"/>
              <w:pageBreakBefore w:val="0"/>
              <w:widowControl/>
              <w:suppressLineNumbers w:val="0"/>
              <w:kinsoku/>
              <w:wordWrap/>
              <w:overflowPunct/>
              <w:topLinePunct w:val="0"/>
              <w:autoSpaceDE/>
              <w:autoSpaceDN/>
              <w:bidi w:val="0"/>
              <w:adjustRightInd/>
              <w:snapToGrid/>
              <w:spacing w:before="500" w:beforeLines="160"/>
              <w:jc w:val="center"/>
              <w:textAlignment w:val="center"/>
              <w:rPr>
                <w:rFonts w:hint="eastAsia" w:ascii="宋体" w:hAnsi="宋体" w:eastAsia="宋体" w:cs="宋体"/>
                <w:i w:val="0"/>
                <w:iCs w:val="0"/>
                <w:color w:val="000000"/>
                <w:sz w:val="22"/>
                <w:szCs w:val="22"/>
                <w:u w:val="none"/>
              </w:rPr>
            </w:pPr>
            <w:r>
              <w:rPr>
                <w:sz w:val="32"/>
              </w:rPr>
              <mc:AlternateContent>
                <mc:Choice Requires="wps">
                  <w:drawing>
                    <wp:anchor distT="0" distB="0" distL="114300" distR="114300" simplePos="0" relativeHeight="251660288" behindDoc="0" locked="0" layoutInCell="1" allowOverlap="1">
                      <wp:simplePos x="0" y="0"/>
                      <wp:positionH relativeFrom="column">
                        <wp:posOffset>-619125</wp:posOffset>
                      </wp:positionH>
                      <wp:positionV relativeFrom="paragraph">
                        <wp:posOffset>-525780</wp:posOffset>
                      </wp:positionV>
                      <wp:extent cx="514985" cy="5558155"/>
                      <wp:effectExtent l="0" t="0" r="3175" b="4445"/>
                      <wp:wrapNone/>
                      <wp:docPr id="2" name="文本框 2"/>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EECAAD5">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41.4pt;height:437.65pt;width:40.55pt;z-index:251660288;mso-width-relative:page;mso-height-relative:page;" fillcolor="#FFFFFF [3201]" filled="t" stroked="f" coordsize="21600,21600" o:gfxdata="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rDif02QAAAAsB&#10;AAAPAAAAAAAAAAEAIAAAACIAAABkcnMvZG93bnJldi54bWxQSwECFAAUAAAACACHTuJAC8RLrlMC&#10;AACRBAAADgAAAAAAAAABACAAAAAoAQAAZHJzL2Uyb0RvYy54bWxQSwUGAAAAAAYABgBZAQAA7QUA&#10;AAAA&#10;">
                      <v:fill on="t" focussize="0,0"/>
                      <v:stroke on="f" weight="0.5pt"/>
                      <v:imagedata o:title=""/>
                      <o:lock v:ext="edit" aspectratio="f"/>
                      <v:textbox style="layout-flow:vertical-ideographic;">
                        <w:txbxContent>
                          <w:p w14:paraId="4EECAAD5">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2"/>
                <w:szCs w:val="22"/>
                <w:u w:val="none"/>
                <w:lang w:val="en-US" w:eastAsia="zh-CN" w:bidi="ar"/>
              </w:rPr>
              <w:t>21</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18DF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对互联网上网服务营业场所、娱乐场所未按规定接纳未成年人进入营业场所的行为的处罚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C81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6949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《互联网上网服务营业场所管理条例》（国务院令第363号）第三十一条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《娱乐场所管理条例》（国务院令第458号）第四十八条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E3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市文化和旅游局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254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56882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2"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C46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AFC5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对互联网上网服务营业场所未悬挂《网络文化经营许可证》或者未成年人禁入标志的行为的处罚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819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C9D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《互联网上网服务营业场所管理条例》（国务院令第363号）第三十一条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8B9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市文化和旅游局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40F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1BD41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3"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D5A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4ABF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对娱乐场所未按照规定悬挂警示标志、未成年人禁入或者限入标志的行为的处罚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A73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45ED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《娱乐场所管理条例》（国务院令第458号）第五十一条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302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市文化和旅游局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757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39FD8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5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33C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E79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对工贸企业未在有限空间作业场所设置明显的安全警示标志的、未按规定为作业人员提供符合国家标准或者行业标准的劳动防护用品的行为的处罚</w:t>
            </w:r>
            <w:bookmarkStart w:id="0" w:name="_GoBack"/>
            <w:bookmarkEnd w:id="0"/>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6D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119A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《中华人民共和国安全生产法》第九十九条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《工贸企业有限空间作业安全管理与监督暂行规定》（2013年国家安全监管总局令第59号，2015年修正）第二十八条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92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市应急管理局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B55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职权依据修改为：《中华人民共和国安全生产法》第九十九条、《工贸企业有限空间作业安全管理与监督暂行规定》（中华人民共和国应急管理部令第13号，2023年修正）第十九条</w:t>
            </w:r>
          </w:p>
        </w:tc>
      </w:tr>
      <w:tr w14:paraId="14E94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4"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52E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A46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对违反规定进行开垦、采石、采砂、采土或者其他活动，造成林木、林地毁坏，以及在幼林地砍柴、毁苗、放牧造成林木毁坏的行为的处罚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EF0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D4E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《中华人民共和国森林法》第七十四条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F19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市林业局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1C0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17135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2C487">
            <w:pPr>
              <w:keepNext w:val="0"/>
              <w:keepLines w:val="0"/>
              <w:pageBreakBefore w:val="0"/>
              <w:widowControl/>
              <w:suppressLineNumbers w:val="0"/>
              <w:kinsoku/>
              <w:wordWrap/>
              <w:overflowPunct/>
              <w:topLinePunct w:val="0"/>
              <w:autoSpaceDE/>
              <w:autoSpaceDN/>
              <w:bidi w:val="0"/>
              <w:adjustRightInd/>
              <w:snapToGrid/>
              <w:spacing w:before="469" w:beforeLines="150"/>
              <w:jc w:val="center"/>
              <w:textAlignment w:val="center"/>
              <w:rPr>
                <w:rFonts w:hint="eastAsia" w:ascii="宋体" w:hAnsi="宋体" w:eastAsia="宋体" w:cs="宋体"/>
                <w:i w:val="0"/>
                <w:iCs w:val="0"/>
                <w:color w:val="000000"/>
                <w:sz w:val="22"/>
                <w:szCs w:val="22"/>
                <w:u w:val="none"/>
              </w:rPr>
            </w:pPr>
            <w:r>
              <w:rPr>
                <w:sz w:val="32"/>
              </w:rPr>
              <mc:AlternateContent>
                <mc:Choice Requires="wps">
                  <w:drawing>
                    <wp:anchor distT="0" distB="0" distL="114300" distR="114300" simplePos="0" relativeHeight="251661312" behindDoc="0" locked="0" layoutInCell="1" allowOverlap="1">
                      <wp:simplePos x="0" y="0"/>
                      <wp:positionH relativeFrom="column">
                        <wp:posOffset>-619125</wp:posOffset>
                      </wp:positionH>
                      <wp:positionV relativeFrom="paragraph">
                        <wp:posOffset>-525780</wp:posOffset>
                      </wp:positionV>
                      <wp:extent cx="514985" cy="5558155"/>
                      <wp:effectExtent l="0" t="0" r="3175" b="4445"/>
                      <wp:wrapNone/>
                      <wp:docPr id="7" name="文本框 7"/>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9D551E8">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41.4pt;height:437.65pt;width:40.55pt;z-index:251661312;mso-width-relative:page;mso-height-relative:page;" fillcolor="#FFFFFF [3201]" filled="t" stroked="f" coordsize="21600,21600" o:gfxdata="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qw4n9NkAAAAL&#10;AQAADwAAAAAAAAABACAAAAAiAAAAZHJzL2Rvd25yZXYueG1sUEsBAhQAFAAAAAgAh07iQGCH3hJU&#10;AgAAkQQAAA4AAAAAAAAAAQAgAAAAKAEAAGRycy9lMm9Eb2MueG1sUEsFBgAAAAAGAAYAWQEAAO4F&#10;AAAAAA==&#10;">
                      <v:fill on="t" focussize="0,0"/>
                      <v:stroke on="f" weight="0.5pt"/>
                      <v:imagedata o:title=""/>
                      <o:lock v:ext="edit" aspectratio="f"/>
                      <v:textbox style="layout-flow:vertical-ideographic;">
                        <w:txbxContent>
                          <w:p w14:paraId="79D551E8">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2"/>
                <w:szCs w:val="22"/>
                <w:u w:val="none"/>
                <w:lang w:val="en-US" w:eastAsia="zh-CN" w:bidi="ar"/>
              </w:rPr>
              <w:t>32</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51B2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对违反规定采挖植物，采土、采砂、采石，开展经营性旅游活动破坏草原等行为的处罚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50D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941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《中华人民共和国草原法》第六十七条、第六十八条、第六十九条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C2A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市林业局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CD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53976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4"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09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925C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对未持有合法来源证明出售、利用、运输非国家重点保护野生动物的行为的处罚</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28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行政处罚</w:t>
            </w:r>
          </w:p>
        </w:tc>
        <w:tc>
          <w:tcPr>
            <w:tcW w:w="3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624A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《中华人民共和国野生动物保护法》第二十七条、第三十三条、第四十八条</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E25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市林业局</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9D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职权收回</w:t>
            </w:r>
          </w:p>
        </w:tc>
      </w:tr>
      <w:tr w14:paraId="31B85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F976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c>
          <w:tcPr>
            <w:tcW w:w="131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B7AC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表中序号、职权名称、职权类型、职权依据、主管部门与《侯马市人民政府关于向乡人民政府和街道办事处下放部分行政执法职权的决定》（侯政发〔2022〕10号）附件《侯马市人民政府下放乡人民政府和街道办事处行政执法职权目录》一致。</w:t>
            </w:r>
          </w:p>
        </w:tc>
      </w:tr>
    </w:tbl>
    <w:p w14:paraId="2B9A9289">
      <w:pPr>
        <w:rPr>
          <w:rFonts w:hint="eastAsia" w:ascii="仿宋_GB2312" w:hAnsi="宋体" w:eastAsia="仿宋_GB2312" w:cs="宋体"/>
          <w:sz w:val="32"/>
          <w:szCs w:val="32"/>
        </w:rPr>
      </w:pPr>
      <w:r>
        <w:rPr>
          <w:rFonts w:hint="eastAsia" w:ascii="仿宋_GB2312" w:hAnsi="宋体" w:eastAsia="仿宋_GB2312" w:cs="宋体"/>
          <w:sz w:val="32"/>
          <w:szCs w:val="32"/>
        </w:rPr>
        <w:br w:type="page"/>
      </w:r>
    </w:p>
    <w:p w14:paraId="722F6376">
      <w:pPr>
        <w:pStyle w:val="6"/>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仿宋_GB2312" w:hAnsi="宋体" w:eastAsia="仿宋_GB2312" w:cs="宋体"/>
          <w:sz w:val="32"/>
          <w:szCs w:val="32"/>
        </w:rPr>
        <w:sectPr>
          <w:footerReference r:id="rId4" w:type="first"/>
          <w:footerReference r:id="rId3" w:type="default"/>
          <w:pgSz w:w="16838" w:h="11906" w:orient="landscape"/>
          <w:pgMar w:top="1587" w:right="1417" w:bottom="1474" w:left="1701" w:header="851" w:footer="1020" w:gutter="0"/>
          <w:pgBorders>
            <w:top w:val="none" w:sz="0" w:space="0"/>
            <w:left w:val="none" w:sz="0" w:space="0"/>
            <w:bottom w:val="none" w:sz="0" w:space="0"/>
            <w:right w:val="none" w:sz="0" w:space="0"/>
          </w:pgBorders>
          <w:pgNumType w:fmt="numberInDash"/>
          <w:cols w:space="0" w:num="1"/>
          <w:titlePg/>
          <w:rtlGutter w:val="0"/>
          <w:docGrid w:type="lines" w:linePitch="312" w:charSpace="0"/>
        </w:sectPr>
      </w:pPr>
    </w:p>
    <w:p w14:paraId="27872F86">
      <w:pPr>
        <w:pStyle w:val="6"/>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仿宋_GB2312" w:hAnsi="仿宋_GB2312" w:eastAsia="仿宋_GB2312" w:cs="仿宋_GB2312"/>
          <w:spacing w:val="0"/>
          <w:sz w:val="32"/>
          <w:szCs w:val="32"/>
          <w:highlight w:val="none"/>
          <w:lang w:val="en-US" w:eastAsia="zh-CN"/>
        </w:rPr>
      </w:pPr>
    </w:p>
    <w:sectPr>
      <w:pgSz w:w="11906" w:h="16838"/>
      <w:pgMar w:top="2098" w:right="1474" w:bottom="1984" w:left="1587" w:header="851" w:footer="141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C9961">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14E39">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jYjM1YjMyMTQzZGNkODQyMDA2ZWNiM2FiMjc0MDcifQ=="/>
    <w:docVar w:name="KSO_WPS_MARK_KEY" w:val="50426849-c1ed-454f-b432-4eba9b20992a"/>
  </w:docVars>
  <w:rsids>
    <w:rsidRoot w:val="00000000"/>
    <w:rsid w:val="00327CB1"/>
    <w:rsid w:val="00684E6B"/>
    <w:rsid w:val="007678F7"/>
    <w:rsid w:val="01334EB8"/>
    <w:rsid w:val="01390BCC"/>
    <w:rsid w:val="0147778C"/>
    <w:rsid w:val="01685C10"/>
    <w:rsid w:val="018D2272"/>
    <w:rsid w:val="021A1B9C"/>
    <w:rsid w:val="024A3CE3"/>
    <w:rsid w:val="02F441EB"/>
    <w:rsid w:val="03011BBD"/>
    <w:rsid w:val="03257E37"/>
    <w:rsid w:val="03353A41"/>
    <w:rsid w:val="033F3B43"/>
    <w:rsid w:val="038068F2"/>
    <w:rsid w:val="03866FA6"/>
    <w:rsid w:val="03AF404B"/>
    <w:rsid w:val="03B52852"/>
    <w:rsid w:val="03BC35F6"/>
    <w:rsid w:val="03D35307"/>
    <w:rsid w:val="042F3D71"/>
    <w:rsid w:val="04677A9E"/>
    <w:rsid w:val="05A03DA6"/>
    <w:rsid w:val="05A60E22"/>
    <w:rsid w:val="05BF2781"/>
    <w:rsid w:val="06493B19"/>
    <w:rsid w:val="0681277C"/>
    <w:rsid w:val="06BD6912"/>
    <w:rsid w:val="06C64132"/>
    <w:rsid w:val="07197231"/>
    <w:rsid w:val="07337870"/>
    <w:rsid w:val="074C5FE0"/>
    <w:rsid w:val="078171B1"/>
    <w:rsid w:val="07B61280"/>
    <w:rsid w:val="07DA6BC1"/>
    <w:rsid w:val="07E85655"/>
    <w:rsid w:val="07F12200"/>
    <w:rsid w:val="092B3ADE"/>
    <w:rsid w:val="09325A76"/>
    <w:rsid w:val="098D27B7"/>
    <w:rsid w:val="09CB0412"/>
    <w:rsid w:val="09CE0055"/>
    <w:rsid w:val="09F7011C"/>
    <w:rsid w:val="0A3F519C"/>
    <w:rsid w:val="0A766000"/>
    <w:rsid w:val="0ABE2D06"/>
    <w:rsid w:val="0B2E0654"/>
    <w:rsid w:val="0C0A4976"/>
    <w:rsid w:val="0C580AA0"/>
    <w:rsid w:val="0CA95F5D"/>
    <w:rsid w:val="0CBD6B55"/>
    <w:rsid w:val="0D3753CD"/>
    <w:rsid w:val="0D4C4B31"/>
    <w:rsid w:val="0DA12DB2"/>
    <w:rsid w:val="0DA85322"/>
    <w:rsid w:val="0DB4095F"/>
    <w:rsid w:val="0DD73C46"/>
    <w:rsid w:val="0E672DA1"/>
    <w:rsid w:val="0ECA55AA"/>
    <w:rsid w:val="0F01566C"/>
    <w:rsid w:val="0F2647F7"/>
    <w:rsid w:val="0F8B2070"/>
    <w:rsid w:val="0FE05D43"/>
    <w:rsid w:val="10625426"/>
    <w:rsid w:val="108616C4"/>
    <w:rsid w:val="10AD5132"/>
    <w:rsid w:val="10E4370F"/>
    <w:rsid w:val="11067A7B"/>
    <w:rsid w:val="11155D1F"/>
    <w:rsid w:val="11972769"/>
    <w:rsid w:val="11C122CE"/>
    <w:rsid w:val="11DF29BC"/>
    <w:rsid w:val="12013C2C"/>
    <w:rsid w:val="126E26A3"/>
    <w:rsid w:val="12A51AEB"/>
    <w:rsid w:val="12AC3622"/>
    <w:rsid w:val="133D279D"/>
    <w:rsid w:val="1343597C"/>
    <w:rsid w:val="13C54541"/>
    <w:rsid w:val="14213AC1"/>
    <w:rsid w:val="143E4A1F"/>
    <w:rsid w:val="143F42F3"/>
    <w:rsid w:val="1462085B"/>
    <w:rsid w:val="14DF0230"/>
    <w:rsid w:val="15086464"/>
    <w:rsid w:val="158B374C"/>
    <w:rsid w:val="16165FDF"/>
    <w:rsid w:val="161C2B3E"/>
    <w:rsid w:val="16C531D6"/>
    <w:rsid w:val="16DD6561"/>
    <w:rsid w:val="17233A58"/>
    <w:rsid w:val="17237EFC"/>
    <w:rsid w:val="174D31CB"/>
    <w:rsid w:val="177719B1"/>
    <w:rsid w:val="17AB0B86"/>
    <w:rsid w:val="1866211F"/>
    <w:rsid w:val="188C597E"/>
    <w:rsid w:val="191923C5"/>
    <w:rsid w:val="19CC64E6"/>
    <w:rsid w:val="19D07738"/>
    <w:rsid w:val="1A067891"/>
    <w:rsid w:val="1A2A7AEF"/>
    <w:rsid w:val="1A400DC5"/>
    <w:rsid w:val="1A62397D"/>
    <w:rsid w:val="1A750A24"/>
    <w:rsid w:val="1A823B12"/>
    <w:rsid w:val="1AEA644E"/>
    <w:rsid w:val="1BDE538A"/>
    <w:rsid w:val="1C4032FE"/>
    <w:rsid w:val="1C56397A"/>
    <w:rsid w:val="1C7C0863"/>
    <w:rsid w:val="1CF87735"/>
    <w:rsid w:val="1D1327C1"/>
    <w:rsid w:val="1D3102EB"/>
    <w:rsid w:val="1D942906"/>
    <w:rsid w:val="1DF52566"/>
    <w:rsid w:val="1DF73489"/>
    <w:rsid w:val="1E3929AF"/>
    <w:rsid w:val="1E990FDC"/>
    <w:rsid w:val="1E9F491F"/>
    <w:rsid w:val="1EB560FD"/>
    <w:rsid w:val="1F38206B"/>
    <w:rsid w:val="1F3F00D7"/>
    <w:rsid w:val="1F7441EB"/>
    <w:rsid w:val="1F880DDE"/>
    <w:rsid w:val="1F9D0339"/>
    <w:rsid w:val="1FBE121D"/>
    <w:rsid w:val="2045328F"/>
    <w:rsid w:val="205638CE"/>
    <w:rsid w:val="209D2ACD"/>
    <w:rsid w:val="2129610F"/>
    <w:rsid w:val="217C6B87"/>
    <w:rsid w:val="221E4537"/>
    <w:rsid w:val="226F35F0"/>
    <w:rsid w:val="22BB61E1"/>
    <w:rsid w:val="22BC392E"/>
    <w:rsid w:val="22C34341"/>
    <w:rsid w:val="23CC3487"/>
    <w:rsid w:val="23CD64D8"/>
    <w:rsid w:val="23EF5320"/>
    <w:rsid w:val="23F37E91"/>
    <w:rsid w:val="24373239"/>
    <w:rsid w:val="244B45EE"/>
    <w:rsid w:val="2483647E"/>
    <w:rsid w:val="249E0BC2"/>
    <w:rsid w:val="24C438B6"/>
    <w:rsid w:val="24D95C0B"/>
    <w:rsid w:val="24E11423"/>
    <w:rsid w:val="250F7D59"/>
    <w:rsid w:val="25253682"/>
    <w:rsid w:val="25331C52"/>
    <w:rsid w:val="25680695"/>
    <w:rsid w:val="25B27A18"/>
    <w:rsid w:val="267D48A5"/>
    <w:rsid w:val="26F45411"/>
    <w:rsid w:val="276A36A6"/>
    <w:rsid w:val="277B745F"/>
    <w:rsid w:val="27F32FF7"/>
    <w:rsid w:val="287F0D00"/>
    <w:rsid w:val="288D6343"/>
    <w:rsid w:val="29182742"/>
    <w:rsid w:val="294D2BB7"/>
    <w:rsid w:val="29CC7444"/>
    <w:rsid w:val="29F4223C"/>
    <w:rsid w:val="2A297180"/>
    <w:rsid w:val="2AE5732D"/>
    <w:rsid w:val="2B033E75"/>
    <w:rsid w:val="2B0377B9"/>
    <w:rsid w:val="2B762899"/>
    <w:rsid w:val="2BD001FB"/>
    <w:rsid w:val="2BF52767"/>
    <w:rsid w:val="2C0477F7"/>
    <w:rsid w:val="2C2B7B44"/>
    <w:rsid w:val="2C5D509C"/>
    <w:rsid w:val="2C770676"/>
    <w:rsid w:val="2C90798A"/>
    <w:rsid w:val="2D095B19"/>
    <w:rsid w:val="2D155509"/>
    <w:rsid w:val="2D8067F4"/>
    <w:rsid w:val="2D815678"/>
    <w:rsid w:val="2DB476A8"/>
    <w:rsid w:val="2E3D31FA"/>
    <w:rsid w:val="2E8360F7"/>
    <w:rsid w:val="2EB15996"/>
    <w:rsid w:val="2ECA7A84"/>
    <w:rsid w:val="2EF31870"/>
    <w:rsid w:val="2F126434"/>
    <w:rsid w:val="2FCA6FB4"/>
    <w:rsid w:val="2FEA5603"/>
    <w:rsid w:val="2FFB1E92"/>
    <w:rsid w:val="301200CB"/>
    <w:rsid w:val="301D6CAB"/>
    <w:rsid w:val="30220C50"/>
    <w:rsid w:val="30565E74"/>
    <w:rsid w:val="3087239F"/>
    <w:rsid w:val="308E41E1"/>
    <w:rsid w:val="30901D07"/>
    <w:rsid w:val="30922718"/>
    <w:rsid w:val="315F4EFF"/>
    <w:rsid w:val="31824115"/>
    <w:rsid w:val="319E3365"/>
    <w:rsid w:val="31CD2AE7"/>
    <w:rsid w:val="31D73965"/>
    <w:rsid w:val="31E308D2"/>
    <w:rsid w:val="31E843A3"/>
    <w:rsid w:val="32205DAF"/>
    <w:rsid w:val="32456B21"/>
    <w:rsid w:val="3276317E"/>
    <w:rsid w:val="32896D68"/>
    <w:rsid w:val="3293390D"/>
    <w:rsid w:val="329E7FD5"/>
    <w:rsid w:val="32BB6CF8"/>
    <w:rsid w:val="32BF6DF9"/>
    <w:rsid w:val="32CE61B4"/>
    <w:rsid w:val="3320499D"/>
    <w:rsid w:val="3342714E"/>
    <w:rsid w:val="341420F8"/>
    <w:rsid w:val="34413D46"/>
    <w:rsid w:val="344F1ED9"/>
    <w:rsid w:val="34DA0600"/>
    <w:rsid w:val="34FD1935"/>
    <w:rsid w:val="359D0A22"/>
    <w:rsid w:val="35B46497"/>
    <w:rsid w:val="3645089E"/>
    <w:rsid w:val="36697F60"/>
    <w:rsid w:val="36C1495A"/>
    <w:rsid w:val="36EF2610"/>
    <w:rsid w:val="37936580"/>
    <w:rsid w:val="37B22EAA"/>
    <w:rsid w:val="37C449C6"/>
    <w:rsid w:val="383C0B3D"/>
    <w:rsid w:val="394B68B0"/>
    <w:rsid w:val="399E0E63"/>
    <w:rsid w:val="39FC21BB"/>
    <w:rsid w:val="3A113675"/>
    <w:rsid w:val="3A2551A7"/>
    <w:rsid w:val="3A393900"/>
    <w:rsid w:val="3A7A4A68"/>
    <w:rsid w:val="3AF9708A"/>
    <w:rsid w:val="3B885D5C"/>
    <w:rsid w:val="3B9A612F"/>
    <w:rsid w:val="3BA24DF1"/>
    <w:rsid w:val="3BA66975"/>
    <w:rsid w:val="3BAB0EC3"/>
    <w:rsid w:val="3BE6169E"/>
    <w:rsid w:val="3C164633"/>
    <w:rsid w:val="3C5E0F0B"/>
    <w:rsid w:val="3CA5403F"/>
    <w:rsid w:val="3CBF9F5F"/>
    <w:rsid w:val="3E2703F9"/>
    <w:rsid w:val="3E2E0611"/>
    <w:rsid w:val="3E51587D"/>
    <w:rsid w:val="3EBE7CEB"/>
    <w:rsid w:val="3F087854"/>
    <w:rsid w:val="3F544847"/>
    <w:rsid w:val="3F7A243C"/>
    <w:rsid w:val="3F7A2500"/>
    <w:rsid w:val="3F806717"/>
    <w:rsid w:val="3F810093"/>
    <w:rsid w:val="3F8907A7"/>
    <w:rsid w:val="3FE24813"/>
    <w:rsid w:val="3FFF6056"/>
    <w:rsid w:val="4044666A"/>
    <w:rsid w:val="4047775E"/>
    <w:rsid w:val="40C33A32"/>
    <w:rsid w:val="40ED6D35"/>
    <w:rsid w:val="410F4430"/>
    <w:rsid w:val="41406E31"/>
    <w:rsid w:val="41532E90"/>
    <w:rsid w:val="41AE46E3"/>
    <w:rsid w:val="41BB6FF3"/>
    <w:rsid w:val="41FB50EA"/>
    <w:rsid w:val="422B4258"/>
    <w:rsid w:val="429A1049"/>
    <w:rsid w:val="43511AE7"/>
    <w:rsid w:val="436F7EA2"/>
    <w:rsid w:val="437154EB"/>
    <w:rsid w:val="43AF2B2B"/>
    <w:rsid w:val="43C5780F"/>
    <w:rsid w:val="43F20384"/>
    <w:rsid w:val="43F98422"/>
    <w:rsid w:val="440856F4"/>
    <w:rsid w:val="449E3CE3"/>
    <w:rsid w:val="44D501D8"/>
    <w:rsid w:val="44EA245F"/>
    <w:rsid w:val="45271713"/>
    <w:rsid w:val="45734A55"/>
    <w:rsid w:val="45C92ADF"/>
    <w:rsid w:val="46565349"/>
    <w:rsid w:val="47160D44"/>
    <w:rsid w:val="47541888"/>
    <w:rsid w:val="482E553A"/>
    <w:rsid w:val="48336337"/>
    <w:rsid w:val="48671147"/>
    <w:rsid w:val="489363E0"/>
    <w:rsid w:val="48947DD3"/>
    <w:rsid w:val="48A024C9"/>
    <w:rsid w:val="48B33615"/>
    <w:rsid w:val="48E8116F"/>
    <w:rsid w:val="497D46AD"/>
    <w:rsid w:val="49C56CCA"/>
    <w:rsid w:val="4A550F90"/>
    <w:rsid w:val="4A82670C"/>
    <w:rsid w:val="4AD8710F"/>
    <w:rsid w:val="4AF13ABA"/>
    <w:rsid w:val="4AFD7946"/>
    <w:rsid w:val="4B4E2F35"/>
    <w:rsid w:val="4BA15CEF"/>
    <w:rsid w:val="4C861701"/>
    <w:rsid w:val="4C9D5A7F"/>
    <w:rsid w:val="4E0E2E37"/>
    <w:rsid w:val="4E502E97"/>
    <w:rsid w:val="4E810A89"/>
    <w:rsid w:val="4EE73BF9"/>
    <w:rsid w:val="4F1C281E"/>
    <w:rsid w:val="4F1E17A8"/>
    <w:rsid w:val="4F3E697A"/>
    <w:rsid w:val="4F6B63C9"/>
    <w:rsid w:val="4F94052B"/>
    <w:rsid w:val="4F942FDE"/>
    <w:rsid w:val="4FB04343"/>
    <w:rsid w:val="4FC81584"/>
    <w:rsid w:val="4FD13CCD"/>
    <w:rsid w:val="4FDC241B"/>
    <w:rsid w:val="508A5FE3"/>
    <w:rsid w:val="51617FCF"/>
    <w:rsid w:val="51A27E07"/>
    <w:rsid w:val="51DA5154"/>
    <w:rsid w:val="525C4AA8"/>
    <w:rsid w:val="52F412D1"/>
    <w:rsid w:val="53243454"/>
    <w:rsid w:val="53451DE4"/>
    <w:rsid w:val="53A2397B"/>
    <w:rsid w:val="53BC2AEE"/>
    <w:rsid w:val="53BD9FB2"/>
    <w:rsid w:val="53DE4E60"/>
    <w:rsid w:val="542F28B5"/>
    <w:rsid w:val="543D5452"/>
    <w:rsid w:val="5459582B"/>
    <w:rsid w:val="546515FA"/>
    <w:rsid w:val="55057637"/>
    <w:rsid w:val="5552494D"/>
    <w:rsid w:val="561A1EEF"/>
    <w:rsid w:val="5676304E"/>
    <w:rsid w:val="56FB17C4"/>
    <w:rsid w:val="56FC55C5"/>
    <w:rsid w:val="5776BDD4"/>
    <w:rsid w:val="57C24535"/>
    <w:rsid w:val="57DD1426"/>
    <w:rsid w:val="57E21FB6"/>
    <w:rsid w:val="57FF4FBB"/>
    <w:rsid w:val="5861548F"/>
    <w:rsid w:val="58B2085E"/>
    <w:rsid w:val="58CE3CE6"/>
    <w:rsid w:val="58DE27C9"/>
    <w:rsid w:val="59270DAE"/>
    <w:rsid w:val="5940391C"/>
    <w:rsid w:val="59A0095D"/>
    <w:rsid w:val="59C12681"/>
    <w:rsid w:val="5A690B58"/>
    <w:rsid w:val="5A852EE2"/>
    <w:rsid w:val="5A8B0B98"/>
    <w:rsid w:val="5A984544"/>
    <w:rsid w:val="5AD073F5"/>
    <w:rsid w:val="5AD54636"/>
    <w:rsid w:val="5B062A42"/>
    <w:rsid w:val="5B162079"/>
    <w:rsid w:val="5BB92F72"/>
    <w:rsid w:val="5C7C405D"/>
    <w:rsid w:val="5C9E06B3"/>
    <w:rsid w:val="5C9E6DD5"/>
    <w:rsid w:val="5D0F37EB"/>
    <w:rsid w:val="5D460B1D"/>
    <w:rsid w:val="5D81304D"/>
    <w:rsid w:val="5D954680"/>
    <w:rsid w:val="5DA83ACD"/>
    <w:rsid w:val="5DC87CB8"/>
    <w:rsid w:val="5DDB6408"/>
    <w:rsid w:val="5E5341F0"/>
    <w:rsid w:val="5ED164A5"/>
    <w:rsid w:val="5EDA0245"/>
    <w:rsid w:val="5F28B541"/>
    <w:rsid w:val="5F3D4636"/>
    <w:rsid w:val="5F5B11F2"/>
    <w:rsid w:val="5FAE20DE"/>
    <w:rsid w:val="5FBE45AD"/>
    <w:rsid w:val="5FBF7123"/>
    <w:rsid w:val="5FFEC131"/>
    <w:rsid w:val="60285208"/>
    <w:rsid w:val="605D0E8A"/>
    <w:rsid w:val="608F2F7E"/>
    <w:rsid w:val="60AE69FA"/>
    <w:rsid w:val="6151078F"/>
    <w:rsid w:val="61523427"/>
    <w:rsid w:val="61DA69D6"/>
    <w:rsid w:val="61FD6C0F"/>
    <w:rsid w:val="623147F0"/>
    <w:rsid w:val="625463D5"/>
    <w:rsid w:val="62641AF5"/>
    <w:rsid w:val="628D1F1D"/>
    <w:rsid w:val="63337B75"/>
    <w:rsid w:val="63AC469A"/>
    <w:rsid w:val="63E07D64"/>
    <w:rsid w:val="63FC2C34"/>
    <w:rsid w:val="6449123E"/>
    <w:rsid w:val="64610CE9"/>
    <w:rsid w:val="64E669EC"/>
    <w:rsid w:val="65AD0920"/>
    <w:rsid w:val="65B337C6"/>
    <w:rsid w:val="65C77271"/>
    <w:rsid w:val="67677695"/>
    <w:rsid w:val="67752F88"/>
    <w:rsid w:val="679E18EF"/>
    <w:rsid w:val="67AE686C"/>
    <w:rsid w:val="67D634C0"/>
    <w:rsid w:val="67EF5AA7"/>
    <w:rsid w:val="68063442"/>
    <w:rsid w:val="684D1CB0"/>
    <w:rsid w:val="68B65AA7"/>
    <w:rsid w:val="69425446"/>
    <w:rsid w:val="69596176"/>
    <w:rsid w:val="6A165F9E"/>
    <w:rsid w:val="6A5B5FA8"/>
    <w:rsid w:val="6B673089"/>
    <w:rsid w:val="6B844529"/>
    <w:rsid w:val="6C3842A8"/>
    <w:rsid w:val="6CCB527C"/>
    <w:rsid w:val="6D4A0A3B"/>
    <w:rsid w:val="6DCA1ECD"/>
    <w:rsid w:val="6DCE5641"/>
    <w:rsid w:val="6E474E6C"/>
    <w:rsid w:val="6E630E33"/>
    <w:rsid w:val="6EA2262A"/>
    <w:rsid w:val="6EDE3C44"/>
    <w:rsid w:val="6F7B1EDD"/>
    <w:rsid w:val="6FFB62F2"/>
    <w:rsid w:val="701273B7"/>
    <w:rsid w:val="704450C1"/>
    <w:rsid w:val="70F37A5E"/>
    <w:rsid w:val="71B028C4"/>
    <w:rsid w:val="71C00F2C"/>
    <w:rsid w:val="71E50E41"/>
    <w:rsid w:val="71EB39A1"/>
    <w:rsid w:val="724636AF"/>
    <w:rsid w:val="726C6364"/>
    <w:rsid w:val="72AC3A77"/>
    <w:rsid w:val="72B60575"/>
    <w:rsid w:val="72C60B6F"/>
    <w:rsid w:val="732B3D6D"/>
    <w:rsid w:val="743648AB"/>
    <w:rsid w:val="749E72A5"/>
    <w:rsid w:val="74EC0BE3"/>
    <w:rsid w:val="74FD5179"/>
    <w:rsid w:val="75236DCA"/>
    <w:rsid w:val="752F770E"/>
    <w:rsid w:val="754C4F0E"/>
    <w:rsid w:val="756C6DAF"/>
    <w:rsid w:val="75AB6CB5"/>
    <w:rsid w:val="75BF7A43"/>
    <w:rsid w:val="762322A2"/>
    <w:rsid w:val="76416940"/>
    <w:rsid w:val="76984871"/>
    <w:rsid w:val="76E41A31"/>
    <w:rsid w:val="77075B40"/>
    <w:rsid w:val="772A4314"/>
    <w:rsid w:val="778124FA"/>
    <w:rsid w:val="78483400"/>
    <w:rsid w:val="795804B5"/>
    <w:rsid w:val="79AD176E"/>
    <w:rsid w:val="7A067C29"/>
    <w:rsid w:val="7A105802"/>
    <w:rsid w:val="7A147FDC"/>
    <w:rsid w:val="7AB15A89"/>
    <w:rsid w:val="7B0C2E79"/>
    <w:rsid w:val="7B133265"/>
    <w:rsid w:val="7B1E17B0"/>
    <w:rsid w:val="7B22252F"/>
    <w:rsid w:val="7B5D0004"/>
    <w:rsid w:val="7BBA1F6E"/>
    <w:rsid w:val="7BD04C7A"/>
    <w:rsid w:val="7C1415C2"/>
    <w:rsid w:val="7C2B36EC"/>
    <w:rsid w:val="7D3F5D2E"/>
    <w:rsid w:val="7D7F24E8"/>
    <w:rsid w:val="7DFD5281"/>
    <w:rsid w:val="7E2F510B"/>
    <w:rsid w:val="7EED3DCE"/>
    <w:rsid w:val="7EED7F6A"/>
    <w:rsid w:val="7FC00B62"/>
    <w:rsid w:val="7FFFB7EE"/>
    <w:rsid w:val="93EC4D4E"/>
    <w:rsid w:val="9BB3228E"/>
    <w:rsid w:val="9FBF3FBA"/>
    <w:rsid w:val="CCFF1478"/>
    <w:rsid w:val="DD15FF32"/>
    <w:rsid w:val="EBBF5960"/>
    <w:rsid w:val="EDEFBE34"/>
    <w:rsid w:val="F3BECF87"/>
    <w:rsid w:val="F9D8CF35"/>
    <w:rsid w:val="FCBE0C9C"/>
    <w:rsid w:val="FEBFDD46"/>
    <w:rsid w:val="FEEBC550"/>
    <w:rsid w:val="FFEEF370"/>
    <w:rsid w:val="FFFD3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Body Text First Indent 21"/>
    <w:basedOn w:val="3"/>
    <w:next w:val="1"/>
    <w:qFormat/>
    <w:uiPriority w:val="99"/>
    <w:pPr>
      <w:ind w:left="0" w:leftChars="0"/>
    </w:pPr>
  </w:style>
  <w:style w:type="paragraph" w:customStyle="1" w:styleId="3">
    <w:name w:val="Body Text Indent1"/>
    <w:basedOn w:val="1"/>
    <w:qFormat/>
    <w:uiPriority w:val="99"/>
    <w:pPr>
      <w:ind w:left="420" w:leftChars="200"/>
    </w:pPr>
    <w:rPr>
      <w:rFonts w:ascii="Times New Roman" w:hAnsi="Times New Roman" w:cs="Times New Roman"/>
    </w:rPr>
  </w:style>
  <w:style w:type="paragraph" w:styleId="4">
    <w:name w:val="Normal Indent"/>
    <w:basedOn w:val="1"/>
    <w:qFormat/>
    <w:uiPriority w:val="0"/>
    <w:pPr>
      <w:ind w:firstLine="420" w:firstLineChars="200"/>
    </w:pPr>
  </w:style>
  <w:style w:type="paragraph" w:styleId="5">
    <w:name w:val="Body Text"/>
    <w:basedOn w:val="1"/>
    <w:qFormat/>
    <w:uiPriority w:val="0"/>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2">
    <w:name w:val="page number"/>
    <w:basedOn w:val="11"/>
    <w:qFormat/>
    <w:uiPriority w:val="0"/>
  </w:style>
  <w:style w:type="paragraph" w:customStyle="1" w:styleId="13">
    <w:name w:val="No Spacing_ad81b47b-6779-4c76-b471-79375858c8cb"/>
    <w:basedOn w:val="1"/>
    <w:qFormat/>
    <w:uiPriority w:val="0"/>
    <w:pPr>
      <w:ind w:firstLine="200" w:firstLineChars="200"/>
    </w:pPr>
  </w:style>
  <w:style w:type="paragraph" w:customStyle="1" w:styleId="14">
    <w:name w:val="正文首行缩进 21"/>
    <w:basedOn w:val="15"/>
    <w:next w:val="1"/>
    <w:qFormat/>
    <w:uiPriority w:val="0"/>
    <w:pPr>
      <w:ind w:firstLine="420"/>
    </w:pPr>
  </w:style>
  <w:style w:type="paragraph" w:customStyle="1" w:styleId="15">
    <w:name w:val="正文文本缩进1"/>
    <w:basedOn w:val="1"/>
    <w:next w:val="5"/>
    <w:qFormat/>
    <w:uiPriority w:val="0"/>
    <w:pPr>
      <w:spacing w:line="560" w:lineRule="exact"/>
      <w:ind w:firstLine="720" w:firstLineChars="200"/>
      <w:jc w:val="left"/>
    </w:pPr>
    <w:rPr>
      <w:rFonts w:eastAsia="仿宋"/>
      <w:sz w:val="28"/>
    </w:rPr>
  </w:style>
  <w:style w:type="character" w:customStyle="1" w:styleId="16">
    <w:name w:val="15"/>
    <w:basedOn w:val="11"/>
    <w:qFormat/>
    <w:uiPriority w:val="0"/>
    <w:rPr>
      <w:rFonts w:hint="default" w:ascii="Calibri" w:hAnsi="Calibri" w:eastAsia="宋体" w:cs="Times New Roman"/>
      <w:kern w:val="2"/>
      <w:sz w:val="21"/>
      <w:szCs w:val="21"/>
    </w:rPr>
  </w:style>
  <w:style w:type="character" w:customStyle="1" w:styleId="17">
    <w:name w:val="font11"/>
    <w:basedOn w:val="11"/>
    <w:qFormat/>
    <w:uiPriority w:val="0"/>
    <w:rPr>
      <w:rFonts w:hint="eastAsia" w:ascii="宋体" w:hAnsi="宋体" w:eastAsia="宋体" w:cs="宋体"/>
      <w:color w:val="000000"/>
      <w:sz w:val="18"/>
      <w:szCs w:val="18"/>
      <w:u w:val="none"/>
    </w:rPr>
  </w:style>
  <w:style w:type="character" w:customStyle="1" w:styleId="18">
    <w:name w:val="font41"/>
    <w:basedOn w:val="11"/>
    <w:qFormat/>
    <w:uiPriority w:val="0"/>
    <w:rPr>
      <w:rFonts w:hint="eastAsia" w:ascii="宋体" w:hAnsi="宋体" w:eastAsia="宋体" w:cs="宋体"/>
      <w:b/>
      <w:bCs/>
      <w:color w:val="000000"/>
      <w:sz w:val="18"/>
      <w:szCs w:val="18"/>
      <w:u w:val="none"/>
    </w:rPr>
  </w:style>
  <w:style w:type="character" w:customStyle="1" w:styleId="19">
    <w:name w:val="font31"/>
    <w:basedOn w:val="11"/>
    <w:qFormat/>
    <w:uiPriority w:val="0"/>
    <w:rPr>
      <w:rFonts w:hint="default" w:ascii="Times New Roman" w:hAnsi="Times New Roman" w:cs="Times New Roman"/>
      <w:color w:val="000000"/>
      <w:sz w:val="18"/>
      <w:szCs w:val="18"/>
      <w:u w:val="none"/>
    </w:rPr>
  </w:style>
  <w:style w:type="character" w:customStyle="1" w:styleId="20">
    <w:name w:val="font71"/>
    <w:basedOn w:val="11"/>
    <w:qFormat/>
    <w:uiPriority w:val="0"/>
    <w:rPr>
      <w:rFonts w:hint="default" w:ascii="Times New Roman" w:hAnsi="Times New Roman" w:cs="Times New Roman"/>
      <w:b/>
      <w:bCs/>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10750</Words>
  <Characters>10950</Characters>
  <Lines>0</Lines>
  <Paragraphs>0</Paragraphs>
  <TotalTime>3</TotalTime>
  <ScaleCrop>false</ScaleCrop>
  <LinksUpToDate>false</LinksUpToDate>
  <CharactersWithSpaces>11044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2024-01-04T05:37:00Z</dcterms:created>
  <dc:creator>Administrator</dc:creator>
  <cp:lastModifiedBy>雨晨</cp:lastModifiedBy>
  <cp:lastPrinted>2024-10-09T00:47:00Z</cp:lastPrinted>
  <dcterms:modified xsi:type="dcterms:W3CDTF">2024-10-22T00:26:22Z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632F7530E5824EE7A5D16D61A8403793_13</vt:lpwstr>
  </property>
</Properties>
</file>